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Corp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Allegato 1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b/>
          <w:bCs/>
          <w:color w:val="FF4015"/>
          <w:sz w:val="24"/>
          <w:szCs w:val="24"/>
        </w:rPr>
      </w:pPr>
      <w:r>
        <w:rPr>
          <w:rFonts w:ascii="Times New Roman" w:hAnsi="Times New Roman"/>
          <w:b/>
          <w:bCs/>
          <w:color w:val="FF4015"/>
          <w:sz w:val="24"/>
          <w:szCs w:val="24"/>
        </w:rPr>
        <w:t xml:space="preserve">Apporre la marca da bollo da € </w:t>
      </w:r>
      <w:r w:rsidRPr="00D348A1">
        <w:rPr>
          <w:rFonts w:ascii="Times New Roman" w:hAnsi="Times New Roman"/>
          <w:b/>
          <w:bCs/>
          <w:color w:val="FF4015"/>
          <w:sz w:val="24"/>
          <w:szCs w:val="24"/>
        </w:rPr>
        <w:t xml:space="preserve">16,00.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b/>
          <w:bCs/>
          <w:color w:val="FF4015"/>
          <w:sz w:val="24"/>
          <w:szCs w:val="24"/>
        </w:rPr>
      </w:pPr>
      <w:r>
        <w:rPr>
          <w:rFonts w:ascii="Times New Roman" w:hAnsi="Times New Roman"/>
          <w:b/>
          <w:bCs/>
          <w:color w:val="FF4015"/>
          <w:sz w:val="24"/>
          <w:szCs w:val="24"/>
        </w:rPr>
        <w:t xml:space="preserve">Se esenti bollo, specificare la normativa 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613F" w:rsidRDefault="002C613F" w:rsidP="002C613F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AVVISO PUBBLICO</w:t>
      </w:r>
    </w:p>
    <w:p w:rsidR="002C613F" w:rsidRDefault="002C613F" w:rsidP="002C613F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</w:rPr>
        <w:t>Per l’acquisizione di sponsorizzazioni di natura finanziaria, tecni</w:t>
      </w:r>
      <w:bookmarkStart w:id="0" w:name="_GoBack"/>
      <w:bookmarkEnd w:id="0"/>
      <w:r>
        <w:rPr>
          <w:rFonts w:ascii="Times New Roman" w:hAnsi="Times New Roman"/>
          <w:b/>
        </w:rPr>
        <w:t>ca o “miste”</w:t>
      </w:r>
      <w:r>
        <w:rPr>
          <w:rFonts w:ascii="Times New Roman" w:hAnsi="Times New Roman"/>
          <w:b/>
        </w:rPr>
        <w:br/>
        <w:t>per l’organizzazione di “Leggenda – festival della</w:t>
      </w:r>
      <w:r>
        <w:rPr>
          <w:rFonts w:ascii="Times New Roman" w:hAnsi="Times New Roman"/>
          <w:b/>
        </w:rPr>
        <w:br/>
        <w:t xml:space="preserve">lettura e dell’ascolto per bambini da 0 a 14 anni” </w:t>
      </w:r>
      <w:r w:rsidR="006D60A5">
        <w:rPr>
          <w:rFonts w:ascii="Times New Roman" w:hAnsi="Times New Roman"/>
          <w:b/>
        </w:rPr>
        <w:t xml:space="preserve">Edizione </w:t>
      </w:r>
      <w:r>
        <w:rPr>
          <w:rFonts w:ascii="Times New Roman" w:hAnsi="Times New Roman"/>
          <w:b/>
        </w:rPr>
        <w:t>202</w:t>
      </w:r>
      <w:r w:rsidR="005C6562">
        <w:rPr>
          <w:rFonts w:ascii="Times New Roman" w:hAnsi="Times New Roman"/>
          <w:b/>
        </w:rPr>
        <w:t>5</w:t>
      </w:r>
      <w:r>
        <w:rPr>
          <w:rStyle w:val="Nessuno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DOMANDA DI PARTECIPAZIONE 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Incontro </w:t>
      </w:r>
    </w:p>
    <w:p w:rsidR="002C613F" w:rsidRDefault="002C613F" w:rsidP="002C613F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 w:rsidRPr="00D348A1">
        <w:rPr>
          <w:rFonts w:ascii="Times New Roman" w:hAnsi="Times New Roman"/>
          <w:b/>
          <w:bCs/>
          <w:sz w:val="24"/>
          <w:szCs w:val="24"/>
        </w:rPr>
        <w:t xml:space="preserve">OGGETTO: AVVISO PUBBLICO PER L'ACQUISIZIONE DI SPONSORIZZAZIONI DI NATURA FINANZIARIA E TECNICA </w:t>
      </w:r>
      <w:r>
        <w:rPr>
          <w:rFonts w:ascii="Times New Roman" w:hAnsi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/>
          <w:b/>
          <w:sz w:val="24"/>
          <w:szCs w:val="24"/>
        </w:rPr>
        <w:t xml:space="preserve">L’ORGANIZZAZIONE DI “LEGGENDA FESTIVAL DELLA LETTURA E DELL’ASCOLTO PER BAMBINI DA 0 A 14 ANNI” </w:t>
      </w:r>
      <w:r w:rsidR="00167F69">
        <w:rPr>
          <w:rFonts w:ascii="Times New Roman" w:hAnsi="Times New Roman"/>
          <w:b/>
          <w:sz w:val="24"/>
          <w:szCs w:val="24"/>
        </w:rPr>
        <w:t xml:space="preserve">EDIZIONE </w:t>
      </w:r>
      <w:r>
        <w:rPr>
          <w:rFonts w:ascii="Times New Roman" w:hAnsi="Times New Roman"/>
          <w:b/>
          <w:sz w:val="24"/>
          <w:szCs w:val="24"/>
        </w:rPr>
        <w:t>202</w:t>
      </w:r>
      <w:r w:rsidR="005C6562">
        <w:rPr>
          <w:rFonts w:ascii="Times New Roman" w:hAnsi="Times New Roman"/>
          <w:b/>
          <w:sz w:val="24"/>
          <w:szCs w:val="24"/>
        </w:rPr>
        <w:t>5</w:t>
      </w:r>
    </w:p>
    <w:p w:rsidR="002C613F" w:rsidRDefault="002C613F" w:rsidP="002C613F">
      <w:pPr>
        <w:pStyle w:val="Corpo"/>
        <w:jc w:val="both"/>
        <w:rPr>
          <w:rFonts w:ascii="Times New Roman" w:hAnsi="Times New Roman"/>
          <w:sz w:val="24"/>
          <w:szCs w:val="24"/>
        </w:rPr>
      </w:pP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.………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……………..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 il …………...……………………………  in qualità di legale rappresentante di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………………………………………………………….………………………......…………………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(ragione/denominazione sociale) con sede legale in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.…………………………………… con sede operativa in …………………………………………………………………………………. Tel. …………………………………… E-mail/PEC ……………………………………...…………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</w:t>
      </w:r>
      <w:proofErr w:type="gramStart"/>
      <w:r>
        <w:rPr>
          <w:rFonts w:ascii="Times New Roman" w:hAnsi="Times New Roman"/>
          <w:sz w:val="24"/>
          <w:szCs w:val="24"/>
        </w:rPr>
        <w:t xml:space="preserve"> .…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……………………………..……..… P.IVA …………………………………………………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Nominativo referente: </w:t>
      </w:r>
      <w:r>
        <w:rPr>
          <w:rFonts w:ascii="Times New Roman" w:hAnsi="Times New Roman"/>
          <w:sz w:val="24"/>
          <w:szCs w:val="24"/>
        </w:rPr>
        <w:t xml:space="preserve">………………………………… E-mail ……………………………………... 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lang w:val="de-DE"/>
        </w:rPr>
        <w:t>CHIEDE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partecipare all'avviso pubblico e, consapevole della responsabilità penale cui incorre chi sottoscrive dichiarazioni mendaci e delle relative sanzioni penali di cui all'art. 76 del D.P.R. 445/2000, </w:t>
      </w:r>
      <w:proofErr w:type="spellStart"/>
      <w:r>
        <w:rPr>
          <w:rFonts w:ascii="Times New Roman" w:hAnsi="Times New Roman"/>
          <w:sz w:val="24"/>
          <w:szCs w:val="24"/>
        </w:rPr>
        <w:t>nonch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delle conseguenze amministrative di decadenza dai benefici eventualmente conseguiti al provvedimento emanato, ai sensi del D.P.R. 28.12.2000 n. 445, che i fatti, stati e qualità riportati nei successivi paragrafi corrispondono a verità  </w:t>
      </w:r>
    </w:p>
    <w:p w:rsidR="002C613F" w:rsidRDefault="002C613F" w:rsidP="002C613F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lang w:val="de-DE"/>
        </w:rPr>
        <w:t>DICHIARA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613F" w:rsidRDefault="002C613F" w:rsidP="002C613F">
      <w:pPr>
        <w:pStyle w:val="Corpo"/>
        <w:rPr>
          <w:rStyle w:val="Nessuno"/>
          <w:rFonts w:ascii="Times New Roman" w:hAnsi="Times New Roman"/>
          <w:color w:val="0061F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che</w:t>
      </w:r>
      <w:r w:rsidR="00360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 titolare effettivo</w:t>
      </w:r>
      <w:r w:rsidR="00360CCA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color w:val="0061FE"/>
          <w:sz w:val="24"/>
          <w:szCs w:val="24"/>
        </w:rPr>
        <w:t xml:space="preserve">(*) </w:t>
      </w:r>
    </w:p>
    <w:p w:rsidR="002C613F" w:rsidRDefault="002C613F" w:rsidP="002C613F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  <w:lang w:val="fr-FR"/>
        </w:rPr>
        <w:t xml:space="preserve">................................................................................................................. ;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 essere legittimato ad agire in nome e per conto dell'ente richiedente in forza di (tipo ed estremi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dell'atto: es. statuto) …………………………………………………………………………………...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……...…………………………………………………………………………………………………;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 aver preso visione e conseguentemente accettare, senza condizioni e riserva alcuna, le disposizioni contenute nell'avviso pubblico;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 di non perseguire fini contrastanti, non coerenti e in conflitto di interesse con gli interessi pubblici e con i valori espressi dal Comune di Empoli;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 essere in possesso dei requisiti di ordine generale per essere affidatario di contratti pubblici previsti dalla normativa vigente;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l'inesistenza delle cause di esclusione elencate negli </w:t>
      </w:r>
      <w:proofErr w:type="spellStart"/>
      <w:r>
        <w:rPr>
          <w:rFonts w:ascii="Times New Roman" w:hAnsi="Times New Roman"/>
          <w:sz w:val="24"/>
          <w:szCs w:val="24"/>
        </w:rPr>
        <w:t>artt</w:t>
      </w:r>
      <w:proofErr w:type="spellEnd"/>
      <w:r>
        <w:rPr>
          <w:rFonts w:ascii="Times New Roman" w:hAnsi="Times New Roman"/>
          <w:sz w:val="24"/>
          <w:szCs w:val="24"/>
        </w:rPr>
        <w:t xml:space="preserve"> 93-94 e 95 del Dlgs 36/2023;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 essere in regola con tutti gli obblighi, per quanto applicabili, contributivi e fiscali previsti dalla normativa vigente;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 essere in regola con il contratto nazionale di lavoro di settore, degli accordi sindacali e/o locali integrativi, delle norme di sicurezza nei luoghi di lavoro dei lavoratori e di ogni altro adempimento di legge nei confronti dei lavoratori dipendenti e soci;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 essere in regola con le norme, per quanto applicabili, che regolano l'assunzione di disabili;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 non essere sottoposto a procedure concorsuali e non essere in stato di liquidazione;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 possedere la piena capacità di contrarre con la pubblica amministrazione;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 non incorrere negli impedimenti derivanti dalla normativa antimafia o dalla sottomissione a misure di prevenzione;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 accettare la riserva, da parte dell'Amministrazione, di revocare il provvedimento per sopraggiunti motivi di interesse pubblico.  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Corp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lang w:val="de-DE"/>
        </w:rPr>
        <w:t>FIRMA DEL LEGALE RAPPRESENTANTE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2C613F" w:rsidRDefault="002C613F" w:rsidP="002C613F">
      <w:pPr>
        <w:pStyle w:val="Corp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Corp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Corp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Corp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Corp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color w:val="0061FE"/>
          <w:sz w:val="20"/>
          <w:szCs w:val="20"/>
        </w:rPr>
      </w:pPr>
      <w:r>
        <w:rPr>
          <w:rFonts w:ascii="Times New Roman" w:hAnsi="Times New Roman"/>
          <w:color w:val="0061FE"/>
          <w:sz w:val="20"/>
          <w:szCs w:val="20"/>
        </w:rPr>
        <w:t xml:space="preserve">(*) per titolare effettivo si intende la persona fisica per conto della quale è realizzata un'operazione o un'attività, ovvero, nel caso di un soggetto giuridico, la persona o le persone fisiche che, in ultima istanza, possiedono o controllano tale ente, ovvero ne risultano beneficiari in ultima istanza. Per approfondimenti sulla normativa si rimanda al Decreto Legislativo n. 231/2007. </w:t>
      </w:r>
    </w:p>
    <w:p w:rsidR="002C613F" w:rsidRDefault="002C613F" w:rsidP="002C613F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13F" w:rsidRDefault="002C613F"/>
    <w:sectPr w:rsidR="002C61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3F"/>
    <w:rsid w:val="00010788"/>
    <w:rsid w:val="00167F69"/>
    <w:rsid w:val="002C613F"/>
    <w:rsid w:val="00360CCA"/>
    <w:rsid w:val="005C6562"/>
    <w:rsid w:val="006D60A5"/>
    <w:rsid w:val="00A7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0DB5"/>
  <w15:chartTrackingRefBased/>
  <w15:docId w15:val="{C2ABD16F-41EE-45C5-8EF2-8F416DA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613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C61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2C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Eleonora</dc:creator>
  <cp:keywords/>
  <dc:description/>
  <cp:lastModifiedBy>Gargiulo Eleonora</cp:lastModifiedBy>
  <cp:revision>5</cp:revision>
  <dcterms:created xsi:type="dcterms:W3CDTF">2025-02-24T17:39:00Z</dcterms:created>
  <dcterms:modified xsi:type="dcterms:W3CDTF">2025-02-26T15:27:00Z</dcterms:modified>
</cp:coreProperties>
</file>